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58" w:rsidRDefault="00900D58" w:rsidP="00900D58">
      <w:pPr>
        <w:jc w:val="center"/>
      </w:pPr>
      <w:r>
        <w:t xml:space="preserve">Question Answer Relationship </w:t>
      </w:r>
      <w:r w:rsidR="00CE742A">
        <w:t>(QAR)</w:t>
      </w:r>
    </w:p>
    <w:p w:rsidR="000902A8" w:rsidRDefault="00CE742A" w:rsidP="00CE742A">
      <w:pPr>
        <w:spacing w:after="0" w:line="240" w:lineRule="auto"/>
        <w:jc w:val="both"/>
      </w:pPr>
      <w:r>
        <w:t>APA Reference</w:t>
      </w:r>
      <w:r w:rsidR="00764F7C">
        <w:t>(s)</w:t>
      </w:r>
    </w:p>
    <w:p w:rsidR="00CE742A" w:rsidRDefault="00CE742A" w:rsidP="00CE742A">
      <w:pPr>
        <w:spacing w:after="0" w:line="240" w:lineRule="auto"/>
        <w:jc w:val="both"/>
      </w:pPr>
      <w:r>
        <w:t>____________________________________________________________________________________</w:t>
      </w:r>
    </w:p>
    <w:p w:rsidR="00CE742A" w:rsidRDefault="00CE742A" w:rsidP="00CE742A">
      <w:pPr>
        <w:spacing w:line="240" w:lineRule="auto"/>
        <w:jc w:val="both"/>
      </w:pPr>
      <w:r>
        <w:t xml:space="preserve">     </w:t>
      </w:r>
      <w:r>
        <w:tab/>
        <w:t>_____________________________________________________________________________</w:t>
      </w:r>
    </w:p>
    <w:p w:rsidR="00CE742A" w:rsidRDefault="00900D58" w:rsidP="00CE742A">
      <w:pPr>
        <w:spacing w:after="0" w:line="240" w:lineRule="auto"/>
        <w:jc w:val="both"/>
      </w:pPr>
      <w:r>
        <w:t>Content GLE</w:t>
      </w:r>
      <w:r w:rsidR="00CE742A">
        <w:t>/s</w:t>
      </w:r>
    </w:p>
    <w:p w:rsidR="00900D58" w:rsidRDefault="000902A8" w:rsidP="00CE742A">
      <w:pPr>
        <w:spacing w:after="0" w:line="240" w:lineRule="auto"/>
        <w:jc w:val="both"/>
      </w:pPr>
      <w:r>
        <w:t>_________________________________________________________________________</w:t>
      </w:r>
      <w:r w:rsidR="00CE742A">
        <w:t>_________________________________________________________________________________________________</w:t>
      </w:r>
    </w:p>
    <w:p w:rsidR="00900D58" w:rsidRDefault="00CD38BC" w:rsidP="00CE742A">
      <w:pPr>
        <w:spacing w:after="0" w:line="240" w:lineRule="auto"/>
      </w:pPr>
      <w:r>
        <w:t>CCSS</w:t>
      </w:r>
    </w:p>
    <w:p w:rsidR="00CE742A" w:rsidRDefault="00CE742A" w:rsidP="00CE742A">
      <w:pPr>
        <w:spacing w:after="0" w:line="240" w:lineRule="auto"/>
      </w:pPr>
      <w:r>
        <w:t>__________________________________________________________________________________________________________________________________________________________________________</w:t>
      </w:r>
    </w:p>
    <w:p w:rsidR="00900D58" w:rsidRDefault="000902A8" w:rsidP="00CE742A">
      <w:pPr>
        <w:spacing w:line="240" w:lineRule="auto"/>
      </w:pPr>
      <w:r>
        <w:t xml:space="preserve">Student </w:t>
      </w:r>
      <w:r w:rsidR="00900D58">
        <w:t>directions:</w:t>
      </w:r>
      <w:r>
        <w:t xml:space="preserve"> __________________________________________________________________________________________________________________________________________________________________________</w:t>
      </w:r>
    </w:p>
    <w:tbl>
      <w:tblPr>
        <w:tblStyle w:val="TableGrid"/>
        <w:tblW w:w="10890" w:type="dxa"/>
        <w:tblInd w:w="-612" w:type="dxa"/>
        <w:tblLook w:val="04A0" w:firstRow="1" w:lastRow="0" w:firstColumn="1" w:lastColumn="0" w:noHBand="0" w:noVBand="1"/>
      </w:tblPr>
      <w:tblGrid>
        <w:gridCol w:w="3060"/>
        <w:gridCol w:w="3600"/>
        <w:gridCol w:w="4230"/>
      </w:tblGrid>
      <w:tr w:rsidR="00900D58" w:rsidTr="00E62DC3">
        <w:tc>
          <w:tcPr>
            <w:tcW w:w="3060" w:type="dxa"/>
            <w:shd w:val="clear" w:color="auto" w:fill="FFFF99"/>
          </w:tcPr>
          <w:p w:rsidR="00900D58" w:rsidRPr="000902A8" w:rsidRDefault="00900D58" w:rsidP="00CE742A">
            <w:pPr>
              <w:rPr>
                <w:b/>
                <w:sz w:val="20"/>
                <w:szCs w:val="20"/>
              </w:rPr>
            </w:pPr>
            <w:r w:rsidRPr="000902A8">
              <w:rPr>
                <w:b/>
                <w:sz w:val="20"/>
                <w:szCs w:val="20"/>
              </w:rPr>
              <w:t>IN THE TEXT</w:t>
            </w:r>
          </w:p>
        </w:tc>
        <w:tc>
          <w:tcPr>
            <w:tcW w:w="3600" w:type="dxa"/>
            <w:shd w:val="clear" w:color="auto" w:fill="FFFF99"/>
          </w:tcPr>
          <w:p w:rsidR="00900D58" w:rsidRPr="000902A8" w:rsidRDefault="00900D58" w:rsidP="00CE742A">
            <w:pPr>
              <w:rPr>
                <w:b/>
                <w:sz w:val="20"/>
                <w:szCs w:val="20"/>
              </w:rPr>
            </w:pPr>
            <w:r w:rsidRPr="000902A8">
              <w:rPr>
                <w:b/>
                <w:sz w:val="20"/>
                <w:szCs w:val="20"/>
              </w:rPr>
              <w:t>Question</w:t>
            </w:r>
          </w:p>
        </w:tc>
        <w:tc>
          <w:tcPr>
            <w:tcW w:w="4230" w:type="dxa"/>
            <w:shd w:val="clear" w:color="auto" w:fill="FFFF99"/>
          </w:tcPr>
          <w:p w:rsidR="00900D58" w:rsidRPr="000902A8" w:rsidRDefault="00900D58" w:rsidP="00CE742A">
            <w:pPr>
              <w:rPr>
                <w:b/>
                <w:sz w:val="20"/>
                <w:szCs w:val="20"/>
              </w:rPr>
            </w:pPr>
            <w:r w:rsidRPr="000902A8">
              <w:rPr>
                <w:b/>
                <w:sz w:val="20"/>
                <w:szCs w:val="20"/>
              </w:rPr>
              <w:t>Answer</w:t>
            </w:r>
          </w:p>
        </w:tc>
      </w:tr>
      <w:tr w:rsidR="00900D58" w:rsidTr="00E62DC3">
        <w:tc>
          <w:tcPr>
            <w:tcW w:w="3060" w:type="dxa"/>
          </w:tcPr>
          <w:p w:rsidR="00900D58" w:rsidRPr="000902A8" w:rsidRDefault="00E62DC3" w:rsidP="00CE742A">
            <w:pPr>
              <w:ind w:left="720" w:hanging="720"/>
              <w:rPr>
                <w:b/>
                <w:sz w:val="20"/>
                <w:szCs w:val="20"/>
              </w:rPr>
            </w:pPr>
            <w:r w:rsidRPr="000902A8">
              <w:rPr>
                <w:b/>
                <w:i/>
                <w:sz w:val="20"/>
                <w:szCs w:val="20"/>
              </w:rPr>
              <w:t>Right T</w:t>
            </w:r>
            <w:r w:rsidR="00900D58" w:rsidRPr="000902A8">
              <w:rPr>
                <w:b/>
                <w:i/>
                <w:sz w:val="20"/>
                <w:szCs w:val="20"/>
              </w:rPr>
              <w:t>here</w:t>
            </w:r>
            <w:r w:rsidR="00900D58" w:rsidRPr="000902A8">
              <w:rPr>
                <w:b/>
                <w:sz w:val="20"/>
                <w:szCs w:val="20"/>
              </w:rPr>
              <w:t xml:space="preserve"> questions</w:t>
            </w:r>
            <w:r w:rsidRPr="000902A8">
              <w:rPr>
                <w:b/>
                <w:sz w:val="20"/>
                <w:szCs w:val="20"/>
              </w:rPr>
              <w:t xml:space="preserve"> (2)</w:t>
            </w:r>
          </w:p>
          <w:p w:rsidR="00900D58" w:rsidRPr="000902A8" w:rsidRDefault="00900D58" w:rsidP="00CE742A">
            <w:pPr>
              <w:rPr>
                <w:sz w:val="20"/>
                <w:szCs w:val="20"/>
              </w:rPr>
            </w:pPr>
            <w:r w:rsidRPr="000902A8">
              <w:rPr>
                <w:sz w:val="20"/>
                <w:szCs w:val="20"/>
              </w:rPr>
              <w:t>(think who is, where is, list, when is, how many, when did, name, what kind of-Remember that the answer will be in one location in the text)</w:t>
            </w:r>
          </w:p>
        </w:tc>
        <w:tc>
          <w:tcPr>
            <w:tcW w:w="3600" w:type="dxa"/>
          </w:tcPr>
          <w:p w:rsidR="00E442CD" w:rsidRPr="000902A8" w:rsidRDefault="00E442CD" w:rsidP="00CE742A">
            <w:pPr>
              <w:rPr>
                <w:sz w:val="20"/>
                <w:szCs w:val="20"/>
              </w:rPr>
            </w:pPr>
            <w:r w:rsidRPr="000902A8">
              <w:rPr>
                <w:sz w:val="20"/>
                <w:szCs w:val="20"/>
              </w:rPr>
              <w:t>1.</w:t>
            </w:r>
          </w:p>
          <w:p w:rsidR="00900D58" w:rsidRPr="000902A8" w:rsidRDefault="00E442CD" w:rsidP="00CE742A">
            <w:pPr>
              <w:rPr>
                <w:sz w:val="20"/>
                <w:szCs w:val="20"/>
              </w:rPr>
            </w:pPr>
            <w:r w:rsidRPr="000902A8">
              <w:rPr>
                <w:sz w:val="20"/>
                <w:szCs w:val="20"/>
              </w:rPr>
              <w:t>(Sample questions are "Who discovered America?" or "Who was the first man to walk on the moon?"</w:t>
            </w:r>
          </w:p>
        </w:tc>
        <w:tc>
          <w:tcPr>
            <w:tcW w:w="4230" w:type="dxa"/>
          </w:tcPr>
          <w:p w:rsidR="00900D58" w:rsidRPr="000902A8" w:rsidRDefault="00E442CD" w:rsidP="00CE742A">
            <w:pPr>
              <w:rPr>
                <w:sz w:val="20"/>
                <w:szCs w:val="20"/>
              </w:rPr>
            </w:pPr>
            <w:r w:rsidRPr="000902A8">
              <w:rPr>
                <w:sz w:val="20"/>
                <w:szCs w:val="20"/>
              </w:rPr>
              <w:t>Provide the correct answer as this has only one correct answer.</w:t>
            </w:r>
          </w:p>
        </w:tc>
      </w:tr>
      <w:tr w:rsidR="00900D58" w:rsidTr="00E62DC3">
        <w:tc>
          <w:tcPr>
            <w:tcW w:w="3060" w:type="dxa"/>
          </w:tcPr>
          <w:p w:rsidR="00900D58" w:rsidRPr="000902A8" w:rsidRDefault="00900D58" w:rsidP="00CE742A">
            <w:pPr>
              <w:rPr>
                <w:sz w:val="20"/>
                <w:szCs w:val="20"/>
              </w:rPr>
            </w:pPr>
          </w:p>
        </w:tc>
        <w:tc>
          <w:tcPr>
            <w:tcW w:w="3600" w:type="dxa"/>
          </w:tcPr>
          <w:p w:rsidR="00900D58" w:rsidRPr="000902A8" w:rsidRDefault="00E442CD" w:rsidP="00CE742A">
            <w:pPr>
              <w:rPr>
                <w:sz w:val="20"/>
                <w:szCs w:val="20"/>
              </w:rPr>
            </w:pPr>
            <w:r w:rsidRPr="000902A8">
              <w:rPr>
                <w:sz w:val="20"/>
                <w:szCs w:val="20"/>
              </w:rPr>
              <w:t>2.</w:t>
            </w:r>
          </w:p>
          <w:p w:rsidR="00E442CD" w:rsidRPr="000902A8" w:rsidRDefault="00E442CD" w:rsidP="00CE742A">
            <w:pPr>
              <w:rPr>
                <w:sz w:val="20"/>
                <w:szCs w:val="20"/>
              </w:rPr>
            </w:pPr>
            <w:r w:rsidRPr="000902A8">
              <w:rPr>
                <w:sz w:val="20"/>
                <w:szCs w:val="20"/>
              </w:rPr>
              <w:t>(see comments above)</w:t>
            </w:r>
          </w:p>
        </w:tc>
        <w:tc>
          <w:tcPr>
            <w:tcW w:w="4230" w:type="dxa"/>
          </w:tcPr>
          <w:p w:rsidR="00900D58" w:rsidRPr="000902A8" w:rsidRDefault="00900D58" w:rsidP="00CE742A">
            <w:pPr>
              <w:rPr>
                <w:sz w:val="20"/>
                <w:szCs w:val="20"/>
              </w:rPr>
            </w:pPr>
          </w:p>
        </w:tc>
      </w:tr>
      <w:tr w:rsidR="00E442CD" w:rsidTr="00E62DC3">
        <w:tc>
          <w:tcPr>
            <w:tcW w:w="3060" w:type="dxa"/>
          </w:tcPr>
          <w:p w:rsidR="00E442CD" w:rsidRPr="000902A8" w:rsidRDefault="00E62DC3" w:rsidP="00CE742A">
            <w:pPr>
              <w:rPr>
                <w:b/>
                <w:sz w:val="20"/>
                <w:szCs w:val="20"/>
              </w:rPr>
            </w:pPr>
            <w:r w:rsidRPr="000902A8">
              <w:rPr>
                <w:b/>
                <w:i/>
                <w:sz w:val="20"/>
                <w:szCs w:val="20"/>
              </w:rPr>
              <w:t>Think and S</w:t>
            </w:r>
            <w:r w:rsidR="00E442CD" w:rsidRPr="000902A8">
              <w:rPr>
                <w:b/>
                <w:i/>
                <w:sz w:val="20"/>
                <w:szCs w:val="20"/>
              </w:rPr>
              <w:t>earch</w:t>
            </w:r>
            <w:r w:rsidR="00E442CD" w:rsidRPr="000902A8">
              <w:rPr>
                <w:b/>
                <w:sz w:val="20"/>
                <w:szCs w:val="20"/>
              </w:rPr>
              <w:t xml:space="preserve"> questions</w:t>
            </w:r>
            <w:r w:rsidRPr="000902A8">
              <w:rPr>
                <w:b/>
                <w:sz w:val="20"/>
                <w:szCs w:val="20"/>
              </w:rPr>
              <w:t xml:space="preserve"> (2)</w:t>
            </w:r>
          </w:p>
          <w:p w:rsidR="00E442CD" w:rsidRPr="000902A8" w:rsidRDefault="00E442CD" w:rsidP="00CE742A">
            <w:pPr>
              <w:rPr>
                <w:sz w:val="20"/>
                <w:szCs w:val="20"/>
              </w:rPr>
            </w:pPr>
            <w:r w:rsidRPr="000902A8">
              <w:rPr>
                <w:sz w:val="20"/>
                <w:szCs w:val="20"/>
              </w:rPr>
              <w:t>(require students to "search" through the entire passage they read to find information)</w:t>
            </w:r>
          </w:p>
        </w:tc>
        <w:tc>
          <w:tcPr>
            <w:tcW w:w="3600" w:type="dxa"/>
          </w:tcPr>
          <w:p w:rsidR="00E442CD" w:rsidRPr="000902A8" w:rsidRDefault="00E442CD" w:rsidP="00CE742A">
            <w:pPr>
              <w:rPr>
                <w:sz w:val="20"/>
                <w:szCs w:val="20"/>
              </w:rPr>
            </w:pPr>
            <w:r w:rsidRPr="000902A8">
              <w:rPr>
                <w:sz w:val="20"/>
                <w:szCs w:val="20"/>
              </w:rPr>
              <w:t>1.</w:t>
            </w:r>
          </w:p>
          <w:p w:rsidR="00E442CD" w:rsidRPr="000902A8" w:rsidRDefault="00E442CD" w:rsidP="00CE742A">
            <w:pPr>
              <w:rPr>
                <w:sz w:val="20"/>
                <w:szCs w:val="20"/>
              </w:rPr>
            </w:pPr>
            <w:r w:rsidRPr="000902A8">
              <w:rPr>
                <w:sz w:val="20"/>
                <w:szCs w:val="20"/>
              </w:rPr>
              <w:t>(questions begin with words or statements such as "summarize," "what caused," "contrast," "retell," "how did," "explain," "find two examples," "for what reason," or "compare.")</w:t>
            </w:r>
          </w:p>
        </w:tc>
        <w:tc>
          <w:tcPr>
            <w:tcW w:w="4230" w:type="dxa"/>
          </w:tcPr>
          <w:p w:rsidR="00E442CD" w:rsidRPr="000902A8" w:rsidRDefault="00E442CD" w:rsidP="00CE742A">
            <w:pPr>
              <w:rPr>
                <w:sz w:val="20"/>
                <w:szCs w:val="20"/>
              </w:rPr>
            </w:pPr>
            <w:r w:rsidRPr="000902A8">
              <w:rPr>
                <w:sz w:val="20"/>
                <w:szCs w:val="20"/>
              </w:rPr>
              <w:t>Provide the correct answer.</w:t>
            </w:r>
          </w:p>
        </w:tc>
      </w:tr>
      <w:tr w:rsidR="00E442CD" w:rsidTr="00E62DC3">
        <w:tc>
          <w:tcPr>
            <w:tcW w:w="3060" w:type="dxa"/>
          </w:tcPr>
          <w:p w:rsidR="00E442CD" w:rsidRPr="000902A8" w:rsidRDefault="00E442CD" w:rsidP="00CE742A">
            <w:pPr>
              <w:rPr>
                <w:b/>
                <w:sz w:val="20"/>
                <w:szCs w:val="20"/>
              </w:rPr>
            </w:pPr>
          </w:p>
        </w:tc>
        <w:tc>
          <w:tcPr>
            <w:tcW w:w="3600" w:type="dxa"/>
          </w:tcPr>
          <w:p w:rsidR="00E442CD" w:rsidRPr="000902A8" w:rsidRDefault="00E442CD" w:rsidP="00CE742A">
            <w:pPr>
              <w:rPr>
                <w:sz w:val="20"/>
                <w:szCs w:val="20"/>
              </w:rPr>
            </w:pPr>
            <w:r w:rsidRPr="000902A8">
              <w:rPr>
                <w:sz w:val="20"/>
                <w:szCs w:val="20"/>
              </w:rPr>
              <w:t xml:space="preserve">2. </w:t>
            </w:r>
          </w:p>
          <w:p w:rsidR="00E442CD" w:rsidRPr="000902A8" w:rsidRDefault="00E442CD" w:rsidP="00CE742A">
            <w:pPr>
              <w:rPr>
                <w:sz w:val="20"/>
                <w:szCs w:val="20"/>
              </w:rPr>
            </w:pPr>
            <w:r w:rsidRPr="000902A8">
              <w:rPr>
                <w:sz w:val="20"/>
                <w:szCs w:val="20"/>
              </w:rPr>
              <w:t>(see comments above)</w:t>
            </w:r>
          </w:p>
        </w:tc>
        <w:tc>
          <w:tcPr>
            <w:tcW w:w="4230" w:type="dxa"/>
          </w:tcPr>
          <w:p w:rsidR="00E442CD" w:rsidRPr="000902A8" w:rsidRDefault="00E442CD" w:rsidP="00CE742A">
            <w:pPr>
              <w:rPr>
                <w:sz w:val="20"/>
                <w:szCs w:val="20"/>
              </w:rPr>
            </w:pPr>
          </w:p>
        </w:tc>
      </w:tr>
      <w:tr w:rsidR="00E442CD" w:rsidTr="00E62DC3">
        <w:tc>
          <w:tcPr>
            <w:tcW w:w="3060" w:type="dxa"/>
            <w:shd w:val="clear" w:color="auto" w:fill="FFFF99"/>
          </w:tcPr>
          <w:p w:rsidR="00E442CD" w:rsidRPr="000902A8" w:rsidRDefault="00E442CD" w:rsidP="00CE742A">
            <w:pPr>
              <w:rPr>
                <w:b/>
                <w:sz w:val="20"/>
                <w:szCs w:val="20"/>
              </w:rPr>
            </w:pPr>
            <w:r w:rsidRPr="000902A8">
              <w:rPr>
                <w:b/>
                <w:sz w:val="20"/>
                <w:szCs w:val="20"/>
              </w:rPr>
              <w:t>IN YOUR HEAD</w:t>
            </w:r>
          </w:p>
        </w:tc>
        <w:tc>
          <w:tcPr>
            <w:tcW w:w="3600" w:type="dxa"/>
            <w:shd w:val="clear" w:color="auto" w:fill="FFFF99"/>
          </w:tcPr>
          <w:p w:rsidR="00E442CD" w:rsidRPr="000902A8" w:rsidRDefault="00E442CD" w:rsidP="00CE742A">
            <w:pPr>
              <w:rPr>
                <w:sz w:val="20"/>
                <w:szCs w:val="20"/>
              </w:rPr>
            </w:pPr>
          </w:p>
        </w:tc>
        <w:tc>
          <w:tcPr>
            <w:tcW w:w="4230" w:type="dxa"/>
            <w:shd w:val="clear" w:color="auto" w:fill="FFFF99"/>
          </w:tcPr>
          <w:p w:rsidR="00E442CD" w:rsidRPr="000902A8" w:rsidRDefault="00E442CD" w:rsidP="00CE742A">
            <w:pPr>
              <w:rPr>
                <w:sz w:val="20"/>
                <w:szCs w:val="20"/>
              </w:rPr>
            </w:pPr>
          </w:p>
        </w:tc>
      </w:tr>
      <w:tr w:rsidR="00E442CD" w:rsidTr="00E62DC3">
        <w:tc>
          <w:tcPr>
            <w:tcW w:w="3060" w:type="dxa"/>
          </w:tcPr>
          <w:p w:rsidR="00E442CD" w:rsidRPr="000902A8" w:rsidRDefault="00E442CD" w:rsidP="00CE742A">
            <w:pPr>
              <w:rPr>
                <w:b/>
                <w:sz w:val="20"/>
                <w:szCs w:val="20"/>
              </w:rPr>
            </w:pPr>
            <w:r w:rsidRPr="000902A8">
              <w:rPr>
                <w:b/>
                <w:i/>
                <w:sz w:val="20"/>
                <w:szCs w:val="20"/>
              </w:rPr>
              <w:t>Author and You</w:t>
            </w:r>
            <w:r w:rsidR="00E62DC3" w:rsidRPr="000902A8">
              <w:rPr>
                <w:b/>
                <w:sz w:val="20"/>
                <w:szCs w:val="20"/>
              </w:rPr>
              <w:t xml:space="preserve"> questions (1)</w:t>
            </w:r>
          </w:p>
          <w:p w:rsidR="00E442CD" w:rsidRPr="000902A8" w:rsidRDefault="00E442CD" w:rsidP="00764F7C">
            <w:pPr>
              <w:rPr>
                <w:b/>
                <w:sz w:val="20"/>
                <w:szCs w:val="20"/>
              </w:rPr>
            </w:pPr>
            <w:r w:rsidRPr="000902A8">
              <w:rPr>
                <w:b/>
                <w:sz w:val="20"/>
                <w:szCs w:val="20"/>
              </w:rPr>
              <w:t>(</w:t>
            </w:r>
            <w:r w:rsidRPr="000902A8">
              <w:rPr>
                <w:sz w:val="20"/>
                <w:szCs w:val="20"/>
              </w:rPr>
              <w:t>require students to answer with information not in the text; however, students must read the text material to understand what the question is asking then use the information from the text and explain what you know or have experienced)</w:t>
            </w:r>
          </w:p>
        </w:tc>
        <w:tc>
          <w:tcPr>
            <w:tcW w:w="3600" w:type="dxa"/>
          </w:tcPr>
          <w:p w:rsidR="00E442CD" w:rsidRPr="000902A8" w:rsidRDefault="00E442CD" w:rsidP="00CE742A">
            <w:pPr>
              <w:rPr>
                <w:sz w:val="20"/>
                <w:szCs w:val="20"/>
              </w:rPr>
            </w:pPr>
            <w:r w:rsidRPr="000902A8">
              <w:rPr>
                <w:sz w:val="20"/>
                <w:szCs w:val="20"/>
              </w:rPr>
              <w:t>1.</w:t>
            </w:r>
          </w:p>
          <w:p w:rsidR="00E442CD" w:rsidRPr="000902A8" w:rsidRDefault="00E442CD" w:rsidP="00CE742A">
            <w:pPr>
              <w:rPr>
                <w:sz w:val="20"/>
                <w:szCs w:val="20"/>
              </w:rPr>
            </w:pPr>
            <w:r w:rsidRPr="000902A8">
              <w:rPr>
                <w:sz w:val="20"/>
                <w:szCs w:val="20"/>
              </w:rPr>
              <w:t xml:space="preserve">(Ex. How would you advise the </w:t>
            </w:r>
            <w:r w:rsidR="00A617DE" w:rsidRPr="000902A8">
              <w:rPr>
                <w:sz w:val="20"/>
                <w:szCs w:val="20"/>
              </w:rPr>
              <w:t>Senator</w:t>
            </w:r>
            <w:r w:rsidRPr="000902A8">
              <w:rPr>
                <w:sz w:val="20"/>
                <w:szCs w:val="20"/>
              </w:rPr>
              <w:t xml:space="preserve"> and why? </w:t>
            </w:r>
            <w:r w:rsidR="00764F7C">
              <w:rPr>
                <w:sz w:val="20"/>
                <w:szCs w:val="20"/>
              </w:rPr>
              <w:t>)</w:t>
            </w:r>
          </w:p>
          <w:p w:rsidR="00E442CD" w:rsidRDefault="00E442CD" w:rsidP="00CE742A">
            <w:pPr>
              <w:rPr>
                <w:sz w:val="20"/>
                <w:szCs w:val="20"/>
              </w:rPr>
            </w:pPr>
            <w:r w:rsidRPr="000902A8">
              <w:rPr>
                <w:sz w:val="20"/>
                <w:szCs w:val="20"/>
              </w:rPr>
              <w:t>Based on the author's information a</w:t>
            </w:r>
            <w:r w:rsidR="00764F7C">
              <w:rPr>
                <w:sz w:val="20"/>
                <w:szCs w:val="20"/>
              </w:rPr>
              <w:t>bout inventions of the late 1800s</w:t>
            </w:r>
            <w:r w:rsidRPr="000902A8">
              <w:rPr>
                <w:sz w:val="20"/>
                <w:szCs w:val="20"/>
              </w:rPr>
              <w:t xml:space="preserve">, which invention from this period do you think had the biggest impact on American culture? </w:t>
            </w:r>
            <w:r w:rsidR="00CD38BC">
              <w:rPr>
                <w:sz w:val="20"/>
                <w:szCs w:val="20"/>
              </w:rPr>
              <w:t>Use information from the text to support your answer.</w:t>
            </w:r>
          </w:p>
          <w:p w:rsidR="00764F7C" w:rsidRPr="000902A8" w:rsidRDefault="00764F7C" w:rsidP="00CE742A">
            <w:pPr>
              <w:rPr>
                <w:sz w:val="20"/>
                <w:szCs w:val="20"/>
              </w:rPr>
            </w:pPr>
          </w:p>
          <w:p w:rsidR="00E442CD" w:rsidRPr="000902A8" w:rsidRDefault="00E442CD" w:rsidP="00CE742A">
            <w:pPr>
              <w:rPr>
                <w:sz w:val="20"/>
                <w:szCs w:val="20"/>
              </w:rPr>
            </w:pPr>
            <w:r w:rsidRPr="000902A8">
              <w:rPr>
                <w:sz w:val="20"/>
                <w:szCs w:val="20"/>
              </w:rPr>
              <w:t>Relate what you have read about potential and kinetic energy to experiences that you</w:t>
            </w:r>
            <w:r w:rsidR="00CD38BC">
              <w:rPr>
                <w:sz w:val="20"/>
                <w:szCs w:val="20"/>
              </w:rPr>
              <w:t xml:space="preserve"> have had at an amusement park.</w:t>
            </w:r>
            <w:bookmarkStart w:id="0" w:name="_GoBack"/>
            <w:bookmarkEnd w:id="0"/>
            <w:r w:rsidR="00CD38BC">
              <w:t xml:space="preserve"> </w:t>
            </w:r>
            <w:r w:rsidR="00CD38BC" w:rsidRPr="00CD38BC">
              <w:rPr>
                <w:sz w:val="20"/>
                <w:szCs w:val="20"/>
              </w:rPr>
              <w:t>Use information from the text to support your answer.</w:t>
            </w:r>
          </w:p>
        </w:tc>
        <w:tc>
          <w:tcPr>
            <w:tcW w:w="4230" w:type="dxa"/>
          </w:tcPr>
          <w:p w:rsidR="00E442CD" w:rsidRPr="000902A8" w:rsidRDefault="00CE742A" w:rsidP="00CE742A">
            <w:pPr>
              <w:rPr>
                <w:sz w:val="20"/>
                <w:szCs w:val="20"/>
              </w:rPr>
            </w:pPr>
            <w:r>
              <w:rPr>
                <w:sz w:val="20"/>
                <w:szCs w:val="20"/>
              </w:rPr>
              <w:t>See</w:t>
            </w:r>
            <w:r w:rsidR="00A617DE" w:rsidRPr="000902A8">
              <w:rPr>
                <w:sz w:val="20"/>
                <w:szCs w:val="20"/>
              </w:rPr>
              <w:t xml:space="preserve"> s</w:t>
            </w:r>
            <w:r w:rsidR="00E442CD" w:rsidRPr="000902A8">
              <w:rPr>
                <w:sz w:val="20"/>
                <w:szCs w:val="20"/>
              </w:rPr>
              <w:t xml:space="preserve">ample rubric </w:t>
            </w:r>
            <w:r>
              <w:rPr>
                <w:sz w:val="20"/>
                <w:szCs w:val="20"/>
              </w:rPr>
              <w:t>below.</w:t>
            </w:r>
          </w:p>
          <w:p w:rsidR="00A617DE" w:rsidRPr="000902A8" w:rsidRDefault="00A617DE" w:rsidP="00CE742A">
            <w:pPr>
              <w:rPr>
                <w:sz w:val="20"/>
                <w:szCs w:val="20"/>
              </w:rPr>
            </w:pPr>
            <w:r w:rsidRPr="000902A8">
              <w:rPr>
                <w:sz w:val="20"/>
                <w:szCs w:val="20"/>
              </w:rPr>
              <w:t>Sample response:</w:t>
            </w:r>
          </w:p>
          <w:p w:rsidR="00A617DE" w:rsidRPr="000902A8" w:rsidRDefault="00CE742A" w:rsidP="00CE742A">
            <w:pPr>
              <w:rPr>
                <w:sz w:val="20"/>
                <w:szCs w:val="20"/>
              </w:rPr>
            </w:pPr>
            <w:r>
              <w:rPr>
                <w:sz w:val="20"/>
                <w:szCs w:val="20"/>
              </w:rPr>
              <w:t xml:space="preserve">I </w:t>
            </w:r>
            <w:r w:rsidR="00A617DE" w:rsidRPr="000902A8">
              <w:rPr>
                <w:sz w:val="20"/>
                <w:szCs w:val="20"/>
              </w:rPr>
              <w:t xml:space="preserve">believe the Senator should support the bill because of concerns about students viewing inappropriate content on the internet. There </w:t>
            </w:r>
            <w:r w:rsidR="00E62DC3" w:rsidRPr="000902A8">
              <w:rPr>
                <w:sz w:val="20"/>
                <w:szCs w:val="20"/>
              </w:rPr>
              <w:t>may</w:t>
            </w:r>
            <w:r w:rsidR="00A617DE" w:rsidRPr="000902A8">
              <w:rPr>
                <w:sz w:val="20"/>
                <w:szCs w:val="20"/>
              </w:rPr>
              <w:t xml:space="preserve"> also</w:t>
            </w:r>
            <w:r w:rsidR="00E62DC3" w:rsidRPr="000902A8">
              <w:rPr>
                <w:sz w:val="20"/>
                <w:szCs w:val="20"/>
              </w:rPr>
              <w:t xml:space="preserve"> be</w:t>
            </w:r>
            <w:r w:rsidR="00A617DE" w:rsidRPr="000902A8">
              <w:rPr>
                <w:sz w:val="20"/>
                <w:szCs w:val="20"/>
              </w:rPr>
              <w:t xml:space="preserve"> </w:t>
            </w:r>
            <w:r w:rsidR="00E62DC3" w:rsidRPr="000902A8">
              <w:rPr>
                <w:sz w:val="20"/>
                <w:szCs w:val="20"/>
              </w:rPr>
              <w:t>predators</w:t>
            </w:r>
            <w:r w:rsidR="00A617DE" w:rsidRPr="000902A8">
              <w:rPr>
                <w:sz w:val="20"/>
                <w:szCs w:val="20"/>
              </w:rPr>
              <w:t xml:space="preserve"> who try to </w:t>
            </w:r>
            <w:r w:rsidR="00E62DC3" w:rsidRPr="000902A8">
              <w:rPr>
                <w:sz w:val="20"/>
                <w:szCs w:val="20"/>
              </w:rPr>
              <w:t>contact</w:t>
            </w:r>
            <w:r w:rsidR="00A617DE" w:rsidRPr="000902A8">
              <w:rPr>
                <w:sz w:val="20"/>
                <w:szCs w:val="20"/>
              </w:rPr>
              <w:t xml:space="preserve"> students who visit these </w:t>
            </w:r>
            <w:r w:rsidR="00E62DC3" w:rsidRPr="000902A8">
              <w:rPr>
                <w:sz w:val="20"/>
                <w:szCs w:val="20"/>
              </w:rPr>
              <w:t>sites. On the news this week there was a story about a 5</w:t>
            </w:r>
            <w:r w:rsidR="00E62DC3" w:rsidRPr="000902A8">
              <w:rPr>
                <w:sz w:val="20"/>
                <w:szCs w:val="20"/>
                <w:vertAlign w:val="superscript"/>
              </w:rPr>
              <w:t>th</w:t>
            </w:r>
            <w:r w:rsidR="00E62DC3" w:rsidRPr="000902A8">
              <w:rPr>
                <w:sz w:val="20"/>
                <w:szCs w:val="20"/>
              </w:rPr>
              <w:t xml:space="preserve"> grader who met a man she met on the internet. These concerns make it necessary to impose laws to protect students.</w:t>
            </w:r>
          </w:p>
          <w:p w:rsidR="00E62DC3" w:rsidRPr="000902A8" w:rsidRDefault="00E62DC3" w:rsidP="00CE742A">
            <w:pPr>
              <w:rPr>
                <w:sz w:val="20"/>
                <w:szCs w:val="20"/>
              </w:rPr>
            </w:pPr>
            <w:r w:rsidRPr="000902A8">
              <w:rPr>
                <w:sz w:val="20"/>
                <w:szCs w:val="20"/>
              </w:rPr>
              <w:t>OR</w:t>
            </w:r>
          </w:p>
          <w:p w:rsidR="00E442CD" w:rsidRPr="000902A8" w:rsidRDefault="00E62DC3" w:rsidP="00CE742A">
            <w:pPr>
              <w:rPr>
                <w:sz w:val="20"/>
                <w:szCs w:val="20"/>
              </w:rPr>
            </w:pPr>
            <w:r w:rsidRPr="000902A8">
              <w:rPr>
                <w:sz w:val="20"/>
                <w:szCs w:val="20"/>
              </w:rPr>
              <w:t xml:space="preserve">I believe the Senator should not support the bill. Schools can apply filters to the internet available in the school in order to protect their students from internet predators. Also the schools should not be penalized by the loss of money because </w:t>
            </w:r>
            <w:r w:rsidRPr="000902A8">
              <w:rPr>
                <w:sz w:val="20"/>
                <w:szCs w:val="20"/>
              </w:rPr>
              <w:lastRenderedPageBreak/>
              <w:t>they have not met the new law. Last week, I tried to research information on breast cancer and the school filters would not even let me look up the information so I know the school is providing protection for the students.</w:t>
            </w:r>
          </w:p>
        </w:tc>
      </w:tr>
      <w:tr w:rsidR="00E62DC3" w:rsidTr="00E62DC3">
        <w:tc>
          <w:tcPr>
            <w:tcW w:w="3060" w:type="dxa"/>
          </w:tcPr>
          <w:p w:rsidR="008428AA" w:rsidRPr="000902A8" w:rsidRDefault="00E62DC3" w:rsidP="00CE742A">
            <w:pPr>
              <w:rPr>
                <w:b/>
                <w:sz w:val="20"/>
                <w:szCs w:val="20"/>
              </w:rPr>
            </w:pPr>
            <w:r w:rsidRPr="000902A8">
              <w:rPr>
                <w:b/>
                <w:i/>
                <w:sz w:val="20"/>
                <w:szCs w:val="20"/>
              </w:rPr>
              <w:lastRenderedPageBreak/>
              <w:t>On Your Own</w:t>
            </w:r>
            <w:r w:rsidRPr="000902A8">
              <w:rPr>
                <w:b/>
                <w:sz w:val="20"/>
                <w:szCs w:val="20"/>
              </w:rPr>
              <w:t xml:space="preserve"> questions (1)</w:t>
            </w:r>
          </w:p>
          <w:p w:rsidR="00E62DC3" w:rsidRPr="000902A8" w:rsidRDefault="00E62DC3" w:rsidP="00CE742A">
            <w:pPr>
              <w:rPr>
                <w:b/>
                <w:sz w:val="20"/>
                <w:szCs w:val="20"/>
              </w:rPr>
            </w:pPr>
            <w:r w:rsidRPr="000902A8">
              <w:rPr>
                <w:b/>
                <w:sz w:val="20"/>
                <w:szCs w:val="20"/>
              </w:rPr>
              <w:t>(</w:t>
            </w:r>
            <w:r w:rsidRPr="000902A8">
              <w:rPr>
                <w:sz w:val="20"/>
                <w:szCs w:val="20"/>
              </w:rPr>
              <w:t>can be answered with information from the students' background knowledge and do not require reading the text</w:t>
            </w:r>
          </w:p>
        </w:tc>
        <w:tc>
          <w:tcPr>
            <w:tcW w:w="3600" w:type="dxa"/>
          </w:tcPr>
          <w:p w:rsidR="00E62DC3" w:rsidRPr="000902A8" w:rsidRDefault="008428AA" w:rsidP="00CE742A">
            <w:pPr>
              <w:rPr>
                <w:sz w:val="20"/>
                <w:szCs w:val="20"/>
              </w:rPr>
            </w:pPr>
            <w:r w:rsidRPr="000902A8">
              <w:rPr>
                <w:sz w:val="20"/>
                <w:szCs w:val="20"/>
              </w:rPr>
              <w:t>1.</w:t>
            </w:r>
          </w:p>
          <w:p w:rsidR="008428AA" w:rsidRPr="000902A8" w:rsidRDefault="008428AA" w:rsidP="00CE742A">
            <w:pPr>
              <w:rPr>
                <w:sz w:val="20"/>
                <w:szCs w:val="20"/>
              </w:rPr>
            </w:pPr>
            <w:r w:rsidRPr="000902A8">
              <w:rPr>
                <w:sz w:val="20"/>
                <w:szCs w:val="20"/>
              </w:rPr>
              <w:t>(Example questions:</w:t>
            </w:r>
          </w:p>
          <w:p w:rsidR="008428AA" w:rsidRPr="000902A8" w:rsidRDefault="008428AA" w:rsidP="00CE742A">
            <w:pPr>
              <w:rPr>
                <w:sz w:val="20"/>
                <w:szCs w:val="20"/>
              </w:rPr>
            </w:pPr>
            <w:r w:rsidRPr="000902A8">
              <w:rPr>
                <w:rFonts w:ascii="Helvetica" w:hAnsi="Helvetica" w:cs="Helvetica"/>
                <w:sz w:val="20"/>
                <w:szCs w:val="20"/>
              </w:rPr>
              <w:t>What's a tough decision you've had to make?</w:t>
            </w:r>
          </w:p>
          <w:p w:rsidR="008428AA" w:rsidRPr="000902A8" w:rsidRDefault="008428AA" w:rsidP="00CE742A">
            <w:pPr>
              <w:rPr>
                <w:sz w:val="20"/>
                <w:szCs w:val="20"/>
              </w:rPr>
            </w:pPr>
            <w:r w:rsidRPr="000902A8">
              <w:rPr>
                <w:sz w:val="20"/>
                <w:szCs w:val="20"/>
              </w:rPr>
              <w:t>What types of graphs would you suggest the newspaper use to display information on sports scores?</w:t>
            </w:r>
          </w:p>
          <w:p w:rsidR="008428AA" w:rsidRPr="000902A8" w:rsidRDefault="008428AA" w:rsidP="00CE742A">
            <w:pPr>
              <w:rPr>
                <w:sz w:val="20"/>
                <w:szCs w:val="20"/>
              </w:rPr>
            </w:pPr>
            <w:r w:rsidRPr="000902A8">
              <w:rPr>
                <w:sz w:val="20"/>
                <w:szCs w:val="20"/>
              </w:rPr>
              <w:t>What can you do to help stop water pollution?</w:t>
            </w:r>
          </w:p>
          <w:p w:rsidR="008428AA" w:rsidRPr="000902A8" w:rsidRDefault="008428AA" w:rsidP="00CE742A">
            <w:pPr>
              <w:rPr>
                <w:sz w:val="20"/>
                <w:szCs w:val="20"/>
              </w:rPr>
            </w:pPr>
            <w:r w:rsidRPr="000902A8">
              <w:rPr>
                <w:sz w:val="20"/>
                <w:szCs w:val="20"/>
              </w:rPr>
              <w:t>Describe a way you can become involved in a project to help your community.)</w:t>
            </w:r>
          </w:p>
        </w:tc>
        <w:tc>
          <w:tcPr>
            <w:tcW w:w="4230" w:type="dxa"/>
          </w:tcPr>
          <w:p w:rsidR="00E62DC3" w:rsidRPr="000902A8" w:rsidRDefault="008428AA" w:rsidP="00CE742A">
            <w:pPr>
              <w:rPr>
                <w:sz w:val="20"/>
                <w:szCs w:val="20"/>
              </w:rPr>
            </w:pPr>
            <w:r w:rsidRPr="000902A8">
              <w:rPr>
                <w:sz w:val="20"/>
                <w:szCs w:val="20"/>
              </w:rPr>
              <w:t>Sample response-use rubric below</w:t>
            </w:r>
          </w:p>
          <w:p w:rsidR="008428AA" w:rsidRPr="000902A8" w:rsidRDefault="008428AA" w:rsidP="00CE742A">
            <w:pPr>
              <w:rPr>
                <w:sz w:val="20"/>
                <w:szCs w:val="20"/>
              </w:rPr>
            </w:pPr>
            <w:r w:rsidRPr="000902A8">
              <w:rPr>
                <w:sz w:val="20"/>
                <w:szCs w:val="20"/>
              </w:rPr>
              <w:t xml:space="preserve">A tough decision I had to make was whether to go see my dad this weekend or stay for my basketball practice. I had not seen my dad for 3 weeks because I was sick last week so I really wanted to see him. But my basketball coach told me I was not allowed to miss practice and still play in my game on Tuesday. I talked with my dad and asked if I could come next week. My dad said that he would be home and I could see him next week so I decided to go to basketball practice since we have a ball game on Monday. My dad said he would try to come see me after my game. </w:t>
            </w:r>
          </w:p>
        </w:tc>
      </w:tr>
    </w:tbl>
    <w:p w:rsidR="00900D58" w:rsidRPr="000902A8" w:rsidRDefault="00900D58" w:rsidP="00CE742A">
      <w:pPr>
        <w:spacing w:after="0" w:line="240" w:lineRule="auto"/>
        <w:jc w:val="both"/>
        <w:rPr>
          <w:sz w:val="20"/>
          <w:szCs w:val="20"/>
        </w:rPr>
      </w:pPr>
    </w:p>
    <w:p w:rsidR="00E442CD" w:rsidRPr="00CE742A" w:rsidRDefault="00E442CD" w:rsidP="00CE742A">
      <w:pPr>
        <w:spacing w:after="0" w:line="240" w:lineRule="auto"/>
        <w:jc w:val="both"/>
        <w:rPr>
          <w:sz w:val="20"/>
          <w:szCs w:val="20"/>
        </w:rPr>
      </w:pPr>
      <w:r w:rsidRPr="000902A8">
        <w:rPr>
          <w:sz w:val="20"/>
          <w:szCs w:val="20"/>
        </w:rPr>
        <w:t xml:space="preserve">Rubric for </w:t>
      </w:r>
      <w:r w:rsidRPr="00CE742A">
        <w:rPr>
          <w:i/>
          <w:sz w:val="20"/>
          <w:szCs w:val="20"/>
        </w:rPr>
        <w:t>Author and Me</w:t>
      </w:r>
      <w:r w:rsidR="00CE742A">
        <w:rPr>
          <w:sz w:val="20"/>
          <w:szCs w:val="20"/>
        </w:rPr>
        <w:t xml:space="preserve"> </w:t>
      </w:r>
      <w:r w:rsidR="00CE742A" w:rsidRPr="00CE742A">
        <w:rPr>
          <w:sz w:val="20"/>
          <w:szCs w:val="20"/>
        </w:rPr>
        <w:t>(</w:t>
      </w:r>
      <w:r w:rsidR="00CE742A">
        <w:rPr>
          <w:sz w:val="20"/>
          <w:szCs w:val="20"/>
        </w:rPr>
        <w:t>adjust your rubric to match your question)</w:t>
      </w:r>
    </w:p>
    <w:tbl>
      <w:tblPr>
        <w:tblStyle w:val="TableGrid"/>
        <w:tblW w:w="9990" w:type="dxa"/>
        <w:tblInd w:w="-252" w:type="dxa"/>
        <w:tblLook w:val="04A0" w:firstRow="1" w:lastRow="0" w:firstColumn="1" w:lastColumn="0" w:noHBand="0" w:noVBand="1"/>
      </w:tblPr>
      <w:tblGrid>
        <w:gridCol w:w="2646"/>
        <w:gridCol w:w="2394"/>
        <w:gridCol w:w="2394"/>
        <w:gridCol w:w="2556"/>
      </w:tblGrid>
      <w:tr w:rsidR="00E442CD" w:rsidRPr="000902A8" w:rsidTr="00CE742A">
        <w:tc>
          <w:tcPr>
            <w:tcW w:w="2646" w:type="dxa"/>
          </w:tcPr>
          <w:p w:rsidR="00E442CD" w:rsidRPr="000902A8" w:rsidRDefault="00E442CD" w:rsidP="00CE742A">
            <w:pPr>
              <w:jc w:val="center"/>
              <w:rPr>
                <w:sz w:val="20"/>
                <w:szCs w:val="20"/>
              </w:rPr>
            </w:pPr>
            <w:r w:rsidRPr="000902A8">
              <w:rPr>
                <w:sz w:val="20"/>
                <w:szCs w:val="20"/>
              </w:rPr>
              <w:t>4</w:t>
            </w:r>
          </w:p>
        </w:tc>
        <w:tc>
          <w:tcPr>
            <w:tcW w:w="2394" w:type="dxa"/>
          </w:tcPr>
          <w:p w:rsidR="00E442CD" w:rsidRPr="000902A8" w:rsidRDefault="00E442CD" w:rsidP="00CE742A">
            <w:pPr>
              <w:jc w:val="center"/>
              <w:rPr>
                <w:sz w:val="20"/>
                <w:szCs w:val="20"/>
              </w:rPr>
            </w:pPr>
            <w:r w:rsidRPr="000902A8">
              <w:rPr>
                <w:sz w:val="20"/>
                <w:szCs w:val="20"/>
              </w:rPr>
              <w:t>3</w:t>
            </w:r>
          </w:p>
        </w:tc>
        <w:tc>
          <w:tcPr>
            <w:tcW w:w="2394" w:type="dxa"/>
          </w:tcPr>
          <w:p w:rsidR="00E442CD" w:rsidRPr="000902A8" w:rsidRDefault="00E442CD" w:rsidP="00CE742A">
            <w:pPr>
              <w:jc w:val="center"/>
              <w:rPr>
                <w:sz w:val="20"/>
                <w:szCs w:val="20"/>
              </w:rPr>
            </w:pPr>
            <w:r w:rsidRPr="000902A8">
              <w:rPr>
                <w:sz w:val="20"/>
                <w:szCs w:val="20"/>
              </w:rPr>
              <w:t>2</w:t>
            </w:r>
          </w:p>
        </w:tc>
        <w:tc>
          <w:tcPr>
            <w:tcW w:w="2556" w:type="dxa"/>
          </w:tcPr>
          <w:p w:rsidR="00E442CD" w:rsidRPr="000902A8" w:rsidRDefault="00E442CD" w:rsidP="00CE742A">
            <w:pPr>
              <w:jc w:val="center"/>
              <w:rPr>
                <w:sz w:val="20"/>
                <w:szCs w:val="20"/>
              </w:rPr>
            </w:pPr>
            <w:r w:rsidRPr="000902A8">
              <w:rPr>
                <w:sz w:val="20"/>
                <w:szCs w:val="20"/>
              </w:rPr>
              <w:t>1</w:t>
            </w:r>
          </w:p>
        </w:tc>
      </w:tr>
      <w:tr w:rsidR="00E442CD" w:rsidRPr="000902A8" w:rsidTr="00CE742A">
        <w:tc>
          <w:tcPr>
            <w:tcW w:w="2646" w:type="dxa"/>
          </w:tcPr>
          <w:p w:rsidR="00E442CD" w:rsidRPr="000902A8" w:rsidRDefault="00A617DE" w:rsidP="00CE742A">
            <w:pPr>
              <w:rPr>
                <w:sz w:val="20"/>
                <w:szCs w:val="20"/>
              </w:rPr>
            </w:pPr>
            <w:r w:rsidRPr="000902A8">
              <w:rPr>
                <w:sz w:val="20"/>
                <w:szCs w:val="20"/>
              </w:rPr>
              <w:t>S</w:t>
            </w:r>
            <w:r w:rsidR="00CE742A">
              <w:rPr>
                <w:sz w:val="20"/>
                <w:szCs w:val="20"/>
              </w:rPr>
              <w:t>tudent</w:t>
            </w:r>
            <w:r w:rsidRPr="000902A8">
              <w:rPr>
                <w:sz w:val="20"/>
                <w:szCs w:val="20"/>
              </w:rPr>
              <w:t xml:space="preserve"> states how they would advise the Senator to vote. Two pieces of information from the text are used to support the answer. The student thoroughly explains background knowledge or experiences to further support their answer.</w:t>
            </w:r>
          </w:p>
        </w:tc>
        <w:tc>
          <w:tcPr>
            <w:tcW w:w="2394" w:type="dxa"/>
          </w:tcPr>
          <w:p w:rsidR="00E442CD" w:rsidRPr="000902A8" w:rsidRDefault="00E442CD" w:rsidP="00CE742A">
            <w:pPr>
              <w:rPr>
                <w:sz w:val="20"/>
                <w:szCs w:val="20"/>
              </w:rPr>
            </w:pPr>
            <w:r w:rsidRPr="000902A8">
              <w:rPr>
                <w:sz w:val="20"/>
                <w:szCs w:val="20"/>
              </w:rPr>
              <w:t xml:space="preserve">Student states how they would </w:t>
            </w:r>
            <w:r w:rsidR="00CE742A" w:rsidRPr="000902A8">
              <w:rPr>
                <w:sz w:val="20"/>
                <w:szCs w:val="20"/>
              </w:rPr>
              <w:t>advise</w:t>
            </w:r>
            <w:r w:rsidRPr="000902A8">
              <w:rPr>
                <w:sz w:val="20"/>
                <w:szCs w:val="20"/>
              </w:rPr>
              <w:t xml:space="preserve"> the </w:t>
            </w:r>
            <w:r w:rsidR="00A617DE" w:rsidRPr="000902A8">
              <w:rPr>
                <w:sz w:val="20"/>
                <w:szCs w:val="20"/>
              </w:rPr>
              <w:t>Senator</w:t>
            </w:r>
            <w:r w:rsidRPr="000902A8">
              <w:rPr>
                <w:sz w:val="20"/>
                <w:szCs w:val="20"/>
              </w:rPr>
              <w:t xml:space="preserve"> to vote. At least one piece of information from the text is used to support the answer and the student uses some background knowledge or experience to further explain and support their answer.</w:t>
            </w:r>
          </w:p>
        </w:tc>
        <w:tc>
          <w:tcPr>
            <w:tcW w:w="2394" w:type="dxa"/>
          </w:tcPr>
          <w:p w:rsidR="00E442CD" w:rsidRPr="000902A8" w:rsidRDefault="00E442CD" w:rsidP="00CE742A">
            <w:pPr>
              <w:rPr>
                <w:sz w:val="20"/>
                <w:szCs w:val="20"/>
              </w:rPr>
            </w:pPr>
            <w:r w:rsidRPr="000902A8">
              <w:rPr>
                <w:sz w:val="20"/>
                <w:szCs w:val="20"/>
              </w:rPr>
              <w:t xml:space="preserve">Student states how they would advise the </w:t>
            </w:r>
            <w:r w:rsidR="00A617DE" w:rsidRPr="000902A8">
              <w:rPr>
                <w:sz w:val="20"/>
                <w:szCs w:val="20"/>
              </w:rPr>
              <w:t>Senator</w:t>
            </w:r>
            <w:r w:rsidRPr="000902A8">
              <w:rPr>
                <w:sz w:val="20"/>
                <w:szCs w:val="20"/>
              </w:rPr>
              <w:t xml:space="preserve"> and uses at least one piece of information from the text </w:t>
            </w:r>
            <w:r w:rsidRPr="000902A8">
              <w:rPr>
                <w:b/>
                <w:sz w:val="20"/>
                <w:szCs w:val="20"/>
              </w:rPr>
              <w:t>OR</w:t>
            </w:r>
            <w:r w:rsidRPr="000902A8">
              <w:rPr>
                <w:sz w:val="20"/>
                <w:szCs w:val="20"/>
              </w:rPr>
              <w:t xml:space="preserve"> uses background knowledge/experiences to support and explain,</w:t>
            </w:r>
          </w:p>
          <w:p w:rsidR="00E442CD" w:rsidRPr="000902A8" w:rsidRDefault="00E442CD" w:rsidP="00CE742A">
            <w:pPr>
              <w:rPr>
                <w:sz w:val="20"/>
                <w:szCs w:val="20"/>
              </w:rPr>
            </w:pPr>
          </w:p>
        </w:tc>
        <w:tc>
          <w:tcPr>
            <w:tcW w:w="2556" w:type="dxa"/>
          </w:tcPr>
          <w:p w:rsidR="00E442CD" w:rsidRPr="000902A8" w:rsidRDefault="00E442CD" w:rsidP="00CE742A">
            <w:pPr>
              <w:rPr>
                <w:sz w:val="20"/>
                <w:szCs w:val="20"/>
              </w:rPr>
            </w:pPr>
            <w:r w:rsidRPr="000902A8">
              <w:rPr>
                <w:sz w:val="20"/>
                <w:szCs w:val="20"/>
              </w:rPr>
              <w:t xml:space="preserve">Student states how they would advise the </w:t>
            </w:r>
            <w:r w:rsidR="00A617DE" w:rsidRPr="000902A8">
              <w:rPr>
                <w:sz w:val="20"/>
                <w:szCs w:val="20"/>
              </w:rPr>
              <w:t>Senator</w:t>
            </w:r>
            <w:r w:rsidRPr="000902A8">
              <w:rPr>
                <w:sz w:val="20"/>
                <w:szCs w:val="20"/>
              </w:rPr>
              <w:t xml:space="preserve"> but does not use information from the text or personal knowledge/experience to support or explain.</w:t>
            </w:r>
          </w:p>
        </w:tc>
      </w:tr>
    </w:tbl>
    <w:p w:rsidR="00E442CD" w:rsidRPr="000902A8" w:rsidRDefault="00E442CD" w:rsidP="00CE742A">
      <w:pPr>
        <w:spacing w:after="0" w:line="240" w:lineRule="auto"/>
        <w:rPr>
          <w:sz w:val="20"/>
          <w:szCs w:val="20"/>
        </w:rPr>
      </w:pPr>
    </w:p>
    <w:p w:rsidR="008428AA" w:rsidRPr="000902A8" w:rsidRDefault="008428AA" w:rsidP="00CE742A">
      <w:pPr>
        <w:spacing w:after="0" w:line="240" w:lineRule="auto"/>
        <w:jc w:val="both"/>
        <w:rPr>
          <w:sz w:val="20"/>
          <w:szCs w:val="20"/>
        </w:rPr>
      </w:pPr>
      <w:r w:rsidRPr="000902A8">
        <w:rPr>
          <w:sz w:val="20"/>
          <w:szCs w:val="20"/>
        </w:rPr>
        <w:t xml:space="preserve">Rubric for </w:t>
      </w:r>
      <w:r w:rsidRPr="00CE742A">
        <w:rPr>
          <w:i/>
          <w:sz w:val="20"/>
          <w:szCs w:val="20"/>
        </w:rPr>
        <w:t>On My Own</w:t>
      </w:r>
      <w:r w:rsidR="00CE742A">
        <w:rPr>
          <w:i/>
          <w:sz w:val="20"/>
          <w:szCs w:val="20"/>
        </w:rPr>
        <w:t xml:space="preserve"> </w:t>
      </w:r>
      <w:r w:rsidR="00CE742A" w:rsidRPr="00CE742A">
        <w:rPr>
          <w:sz w:val="20"/>
          <w:szCs w:val="20"/>
        </w:rPr>
        <w:t>(</w:t>
      </w:r>
      <w:r w:rsidR="00CE742A">
        <w:rPr>
          <w:sz w:val="20"/>
          <w:szCs w:val="20"/>
        </w:rPr>
        <w:t>adjust your rubric to match your question)</w:t>
      </w:r>
    </w:p>
    <w:tbl>
      <w:tblPr>
        <w:tblStyle w:val="TableGrid"/>
        <w:tblW w:w="9990" w:type="dxa"/>
        <w:tblInd w:w="-252" w:type="dxa"/>
        <w:tblLook w:val="04A0" w:firstRow="1" w:lastRow="0" w:firstColumn="1" w:lastColumn="0" w:noHBand="0" w:noVBand="1"/>
      </w:tblPr>
      <w:tblGrid>
        <w:gridCol w:w="2646"/>
        <w:gridCol w:w="2394"/>
        <w:gridCol w:w="2394"/>
        <w:gridCol w:w="2556"/>
      </w:tblGrid>
      <w:tr w:rsidR="008428AA" w:rsidRPr="000902A8" w:rsidTr="000902A8">
        <w:tc>
          <w:tcPr>
            <w:tcW w:w="2646" w:type="dxa"/>
          </w:tcPr>
          <w:p w:rsidR="008428AA" w:rsidRPr="000902A8" w:rsidRDefault="008428AA" w:rsidP="00CE742A">
            <w:pPr>
              <w:jc w:val="center"/>
              <w:rPr>
                <w:sz w:val="20"/>
                <w:szCs w:val="20"/>
              </w:rPr>
            </w:pPr>
            <w:r w:rsidRPr="000902A8">
              <w:rPr>
                <w:sz w:val="20"/>
                <w:szCs w:val="20"/>
              </w:rPr>
              <w:t>4</w:t>
            </w:r>
          </w:p>
        </w:tc>
        <w:tc>
          <w:tcPr>
            <w:tcW w:w="2394" w:type="dxa"/>
          </w:tcPr>
          <w:p w:rsidR="008428AA" w:rsidRPr="000902A8" w:rsidRDefault="008428AA" w:rsidP="00CE742A">
            <w:pPr>
              <w:jc w:val="center"/>
              <w:rPr>
                <w:sz w:val="20"/>
                <w:szCs w:val="20"/>
              </w:rPr>
            </w:pPr>
            <w:r w:rsidRPr="000902A8">
              <w:rPr>
                <w:sz w:val="20"/>
                <w:szCs w:val="20"/>
              </w:rPr>
              <w:t>3</w:t>
            </w:r>
          </w:p>
        </w:tc>
        <w:tc>
          <w:tcPr>
            <w:tcW w:w="2394" w:type="dxa"/>
          </w:tcPr>
          <w:p w:rsidR="008428AA" w:rsidRPr="000902A8" w:rsidRDefault="008428AA" w:rsidP="00CE742A">
            <w:pPr>
              <w:jc w:val="center"/>
              <w:rPr>
                <w:sz w:val="20"/>
                <w:szCs w:val="20"/>
              </w:rPr>
            </w:pPr>
            <w:r w:rsidRPr="000902A8">
              <w:rPr>
                <w:sz w:val="20"/>
                <w:szCs w:val="20"/>
              </w:rPr>
              <w:t>2</w:t>
            </w:r>
          </w:p>
        </w:tc>
        <w:tc>
          <w:tcPr>
            <w:tcW w:w="2556" w:type="dxa"/>
          </w:tcPr>
          <w:p w:rsidR="008428AA" w:rsidRPr="000902A8" w:rsidRDefault="008428AA" w:rsidP="00CE742A">
            <w:pPr>
              <w:jc w:val="center"/>
              <w:rPr>
                <w:sz w:val="20"/>
                <w:szCs w:val="20"/>
              </w:rPr>
            </w:pPr>
            <w:r w:rsidRPr="000902A8">
              <w:rPr>
                <w:sz w:val="20"/>
                <w:szCs w:val="20"/>
              </w:rPr>
              <w:t>1</w:t>
            </w:r>
          </w:p>
        </w:tc>
      </w:tr>
      <w:tr w:rsidR="008428AA" w:rsidRPr="000902A8" w:rsidTr="000902A8">
        <w:tc>
          <w:tcPr>
            <w:tcW w:w="2646" w:type="dxa"/>
          </w:tcPr>
          <w:p w:rsidR="008428AA" w:rsidRPr="000902A8" w:rsidRDefault="008428AA" w:rsidP="00CE742A">
            <w:pPr>
              <w:rPr>
                <w:sz w:val="20"/>
                <w:szCs w:val="20"/>
              </w:rPr>
            </w:pPr>
            <w:r w:rsidRPr="000902A8">
              <w:rPr>
                <w:sz w:val="20"/>
                <w:szCs w:val="20"/>
              </w:rPr>
              <w:t xml:space="preserve">Student stated a problem they had to </w:t>
            </w:r>
            <w:r w:rsidR="000902A8" w:rsidRPr="000902A8">
              <w:rPr>
                <w:sz w:val="20"/>
                <w:szCs w:val="20"/>
              </w:rPr>
              <w:t xml:space="preserve">solve. They explained options and reasons for the various choices. Student states the final decision with a thorough explanation of their choice. </w:t>
            </w:r>
          </w:p>
        </w:tc>
        <w:tc>
          <w:tcPr>
            <w:tcW w:w="2394" w:type="dxa"/>
          </w:tcPr>
          <w:p w:rsidR="008428AA" w:rsidRPr="000902A8" w:rsidRDefault="000902A8" w:rsidP="00CE742A">
            <w:pPr>
              <w:rPr>
                <w:sz w:val="20"/>
                <w:szCs w:val="20"/>
              </w:rPr>
            </w:pPr>
            <w:r w:rsidRPr="000902A8">
              <w:rPr>
                <w:sz w:val="20"/>
                <w:szCs w:val="20"/>
              </w:rPr>
              <w:t>The student stated a problem they had to solve and provided at least two options with an adequate explanation of their final choice.</w:t>
            </w:r>
          </w:p>
        </w:tc>
        <w:tc>
          <w:tcPr>
            <w:tcW w:w="2394" w:type="dxa"/>
          </w:tcPr>
          <w:p w:rsidR="008428AA" w:rsidRPr="000902A8" w:rsidRDefault="000902A8" w:rsidP="00CE742A">
            <w:pPr>
              <w:rPr>
                <w:sz w:val="20"/>
                <w:szCs w:val="20"/>
              </w:rPr>
            </w:pPr>
            <w:r w:rsidRPr="000902A8">
              <w:rPr>
                <w:sz w:val="20"/>
                <w:szCs w:val="20"/>
              </w:rPr>
              <w:t>Student presented a vaguely stated problem and what they decided with only minimal explanation.</w:t>
            </w:r>
          </w:p>
        </w:tc>
        <w:tc>
          <w:tcPr>
            <w:tcW w:w="2556" w:type="dxa"/>
          </w:tcPr>
          <w:p w:rsidR="008428AA" w:rsidRPr="000902A8" w:rsidRDefault="000902A8" w:rsidP="00CE742A">
            <w:pPr>
              <w:rPr>
                <w:sz w:val="20"/>
                <w:szCs w:val="20"/>
              </w:rPr>
            </w:pPr>
            <w:r w:rsidRPr="000902A8">
              <w:rPr>
                <w:sz w:val="20"/>
                <w:szCs w:val="20"/>
              </w:rPr>
              <w:t>Student failed to clearly present a problem. No clear decision was stated. Student vaguely responds to the problem. No explanation was provided.</w:t>
            </w:r>
          </w:p>
        </w:tc>
      </w:tr>
    </w:tbl>
    <w:p w:rsidR="008428AA" w:rsidRDefault="008428AA" w:rsidP="00CE742A">
      <w:pPr>
        <w:spacing w:after="0" w:line="240" w:lineRule="auto"/>
      </w:pPr>
    </w:p>
    <w:p w:rsidR="000902A8" w:rsidRDefault="000902A8" w:rsidP="00CE742A">
      <w:pPr>
        <w:spacing w:after="0" w:line="240" w:lineRule="auto"/>
      </w:pPr>
      <w:r>
        <w:t>When and why I would use this strategy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902A8" w:rsidSect="000F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A8D"/>
    <w:multiLevelType w:val="hybridMultilevel"/>
    <w:tmpl w:val="5F302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58"/>
    <w:rsid w:val="000902A8"/>
    <w:rsid w:val="000F4258"/>
    <w:rsid w:val="00764F7C"/>
    <w:rsid w:val="008428AA"/>
    <w:rsid w:val="00900D58"/>
    <w:rsid w:val="00A617DE"/>
    <w:rsid w:val="00CD38BC"/>
    <w:rsid w:val="00CE742A"/>
    <w:rsid w:val="00E442CD"/>
    <w:rsid w:val="00E6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4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4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MSSU-User</dc:creator>
  <cp:lastModifiedBy>Jeanie</cp:lastModifiedBy>
  <cp:revision>2</cp:revision>
  <dcterms:created xsi:type="dcterms:W3CDTF">2013-02-11T02:19:00Z</dcterms:created>
  <dcterms:modified xsi:type="dcterms:W3CDTF">2013-02-11T02:19:00Z</dcterms:modified>
</cp:coreProperties>
</file>