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75" w:rsidRDefault="005D0767">
      <w:r>
        <w:t>Chapter 6 Quiz</w:t>
      </w:r>
    </w:p>
    <w:p w:rsidR="005D0767" w:rsidRPr="005D0767" w:rsidRDefault="005D0767" w:rsidP="005D076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5D0767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5D0767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5D0767">
        <w:rPr>
          <w:rFonts w:ascii="Times" w:eastAsia="Times New Roman" w:hAnsi="Times" w:cs="Times New Roman"/>
          <w:b/>
          <w:bCs/>
          <w:sz w:val="27"/>
          <w:szCs w:val="27"/>
        </w:rPr>
        <w:t xml:space="preserve"> 1 </w:t>
      </w:r>
    </w:p>
    <w:p w:rsidR="005D0767" w:rsidRPr="005D0767" w:rsidRDefault="005D0767" w:rsidP="005D076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D0767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5D0767" w:rsidRPr="005D0767" w:rsidTr="005D0767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5D0767" w:rsidRPr="005D0767" w:rsidRDefault="005D0767" w:rsidP="005D0767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D0767" w:rsidRPr="005D0767" w:rsidTr="005D0767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D0767" w:rsidRPr="005D0767" w:rsidRDefault="005D0767" w:rsidP="005D076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1" name="Picture 1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D0767">
              <w:rPr>
                <w:rFonts w:ascii="Times" w:eastAsia="Times New Roman" w:hAnsi="Times" w:cs="Times New Roman"/>
                <w:sz w:val="20"/>
                <w:szCs w:val="20"/>
              </w:rPr>
              <w:t xml:space="preserve">Visual analysis is ____________________. </w:t>
            </w:r>
          </w:p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D0767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767" w:rsidRPr="005D0767" w:rsidTr="005D076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3697"/>
            </w:tblGrid>
            <w:tr w:rsidR="005D0767" w:rsidRPr="005D07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58211E1A" wp14:editId="098CB7D5">
                        <wp:extent cx="155575" cy="155575"/>
                        <wp:effectExtent l="0" t="0" r="0" b="0"/>
                        <wp:docPr id="3" name="Picture 3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  <w:proofErr w:type="gramStart"/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breaking</w:t>
                  </w:r>
                  <w:proofErr w:type="gramEnd"/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words into smaller known parts</w:t>
                  </w:r>
                </w:p>
              </w:tc>
            </w:tr>
          </w:tbl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767" w:rsidRPr="005D0767" w:rsidRDefault="005D0767" w:rsidP="005D076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5D0767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5D0767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5D0767">
        <w:rPr>
          <w:rFonts w:ascii="Times" w:eastAsia="Times New Roman" w:hAnsi="Times" w:cs="Times New Roman"/>
          <w:b/>
          <w:bCs/>
          <w:sz w:val="27"/>
          <w:szCs w:val="27"/>
        </w:rPr>
        <w:t xml:space="preserve"> 2 </w:t>
      </w:r>
    </w:p>
    <w:p w:rsidR="005D0767" w:rsidRPr="005D0767" w:rsidRDefault="005D0767" w:rsidP="005D076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D0767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5D0767" w:rsidRPr="005D0767" w:rsidTr="005D0767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5D0767" w:rsidRPr="005D0767" w:rsidRDefault="005D0767" w:rsidP="005D0767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D0767" w:rsidRPr="005D0767" w:rsidTr="005D0767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D0767" w:rsidRPr="005D0767" w:rsidRDefault="005D0767" w:rsidP="005D076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4" name="Picture 4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D0767">
              <w:rPr>
                <w:rFonts w:ascii="Times" w:eastAsia="Times New Roman" w:hAnsi="Times" w:cs="Times New Roman"/>
                <w:sz w:val="20"/>
                <w:szCs w:val="20"/>
              </w:rPr>
              <w:t xml:space="preserve">What does structural analysis refer to? </w:t>
            </w:r>
          </w:p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D0767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767" w:rsidRPr="005D0767" w:rsidTr="005D076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180"/>
              <w:gridCol w:w="6482"/>
            </w:tblGrid>
            <w:tr w:rsidR="005D0767" w:rsidRPr="005D07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5" name="Picture 5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D0767">
                    <w:rPr>
                      <w:rFonts w:ascii="Calibri" w:eastAsia="Times New Roman" w:hAnsi="Calibri" w:cs="Times New Roman"/>
                    </w:rPr>
                    <w:t>The ability to distinguish frequently used prefixes and suffixes from root words and the knowledge of how they affect the meaning of words</w:t>
                  </w:r>
                </w:p>
              </w:tc>
            </w:tr>
            <w:tr w:rsidR="005D0767" w:rsidRPr="005D07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6" name="Picture 6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D0767">
                    <w:rPr>
                      <w:rFonts w:ascii="Calibri" w:eastAsia="Times New Roman" w:hAnsi="Calibri" w:cs="Times New Roman"/>
                    </w:rPr>
                    <w:t>The ability to distinguish frequently used prefixes and suffixes from root words and the knowledge of how they affect the meaning of words</w:t>
                  </w:r>
                </w:p>
              </w:tc>
            </w:tr>
          </w:tbl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767" w:rsidRPr="005D0767" w:rsidRDefault="005D0767" w:rsidP="005D076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5D0767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5D0767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5D0767">
        <w:rPr>
          <w:rFonts w:ascii="Times" w:eastAsia="Times New Roman" w:hAnsi="Times" w:cs="Times New Roman"/>
          <w:b/>
          <w:bCs/>
          <w:sz w:val="27"/>
          <w:szCs w:val="27"/>
        </w:rPr>
        <w:t xml:space="preserve"> 3 </w:t>
      </w:r>
    </w:p>
    <w:p w:rsidR="005D0767" w:rsidRPr="005D0767" w:rsidRDefault="005D0767" w:rsidP="005D076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D0767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5D0767" w:rsidRPr="005D0767" w:rsidTr="005D0767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5D0767" w:rsidRPr="005D0767" w:rsidRDefault="005D0767" w:rsidP="005D0767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D0767" w:rsidRPr="005D0767" w:rsidTr="005D0767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D0767" w:rsidRPr="005D0767" w:rsidRDefault="005D0767" w:rsidP="005D076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7" name="Picture 7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5D0767" w:rsidRPr="005D0767" w:rsidRDefault="005D0767" w:rsidP="005D0767">
            <w:pPr>
              <w:spacing w:before="180" w:after="100" w:afterAutospacing="1"/>
              <w:ind w:hanging="360"/>
              <w:rPr>
                <w:rFonts w:ascii="Times" w:hAnsi="Times" w:cs="Times New Roman"/>
                <w:sz w:val="20"/>
                <w:szCs w:val="20"/>
              </w:rPr>
            </w:pPr>
            <w:r w:rsidRPr="005D0767">
              <w:rPr>
                <w:rFonts w:ascii="Times" w:hAnsi="Times" w:cs="Times New Roman"/>
                <w:sz w:val="20"/>
                <w:szCs w:val="20"/>
              </w:rPr>
              <w:t>1.</w:t>
            </w:r>
            <w:r w:rsidRPr="005D076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5D0767">
              <w:rPr>
                <w:rFonts w:ascii="Times" w:hAnsi="Times" w:cs="Times New Roman"/>
                <w:sz w:val="20"/>
                <w:szCs w:val="20"/>
              </w:rPr>
              <w:t>What does the syntactic cueing system refer to?</w:t>
            </w:r>
          </w:p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D0767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767" w:rsidRPr="005D0767" w:rsidTr="005D076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3110"/>
            </w:tblGrid>
            <w:tr w:rsidR="005D0767" w:rsidRPr="005D07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8" name="Picture 8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The grammar and sentence structure </w:t>
                  </w:r>
                </w:p>
              </w:tc>
            </w:tr>
            <w:tr w:rsidR="005D0767" w:rsidRPr="005D07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9" name="Picture 9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The grammar and sentence structure </w:t>
                  </w:r>
                </w:p>
              </w:tc>
            </w:tr>
          </w:tbl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767" w:rsidRPr="005D0767" w:rsidRDefault="005D0767" w:rsidP="005D076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5D0767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5D0767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5D0767">
        <w:rPr>
          <w:rFonts w:ascii="Times" w:eastAsia="Times New Roman" w:hAnsi="Times" w:cs="Times New Roman"/>
          <w:b/>
          <w:bCs/>
          <w:sz w:val="27"/>
          <w:szCs w:val="27"/>
        </w:rPr>
        <w:t xml:space="preserve"> 4 </w:t>
      </w:r>
    </w:p>
    <w:p w:rsidR="005D0767" w:rsidRPr="005D0767" w:rsidRDefault="005D0767" w:rsidP="005D076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D0767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5D0767" w:rsidRPr="005D0767" w:rsidTr="005D0767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5D0767" w:rsidRPr="005D0767" w:rsidRDefault="005D0767" w:rsidP="005D0767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D0767" w:rsidRPr="005D0767" w:rsidTr="005D0767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D0767" w:rsidRPr="005D0767" w:rsidRDefault="005D0767" w:rsidP="005D076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10" name="Picture 10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D0767">
              <w:rPr>
                <w:rFonts w:ascii="Times" w:eastAsia="Times New Roman" w:hAnsi="Times" w:cs="Times New Roman"/>
                <w:sz w:val="20"/>
                <w:szCs w:val="20"/>
              </w:rPr>
              <w:t xml:space="preserve">A child’s rhetorical knowledge, schema, and picture clues that he or she uses to figure out unknown words is called __________? </w:t>
            </w:r>
          </w:p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D0767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767" w:rsidRPr="005D0767" w:rsidTr="005D076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1300"/>
            </w:tblGrid>
            <w:tr w:rsidR="005D0767" w:rsidRPr="005D07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11" name="Picture 11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  <w:proofErr w:type="gramStart"/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context</w:t>
                  </w:r>
                  <w:proofErr w:type="gramEnd"/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clues </w:t>
                  </w:r>
                </w:p>
              </w:tc>
            </w:tr>
            <w:tr w:rsidR="005D0767" w:rsidRPr="005D07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12" name="Picture 12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  <w:proofErr w:type="gramStart"/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context</w:t>
                  </w:r>
                  <w:proofErr w:type="gramEnd"/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clues </w:t>
                  </w:r>
                </w:p>
              </w:tc>
            </w:tr>
          </w:tbl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767" w:rsidRPr="005D0767" w:rsidRDefault="005D0767" w:rsidP="005D076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5D0767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5D0767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5D0767">
        <w:rPr>
          <w:rFonts w:ascii="Times" w:eastAsia="Times New Roman" w:hAnsi="Times" w:cs="Times New Roman"/>
          <w:b/>
          <w:bCs/>
          <w:sz w:val="27"/>
          <w:szCs w:val="27"/>
        </w:rPr>
        <w:t xml:space="preserve"> 5 </w:t>
      </w:r>
    </w:p>
    <w:p w:rsidR="005D0767" w:rsidRPr="005D0767" w:rsidRDefault="005D0767" w:rsidP="005D076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D0767">
        <w:rPr>
          <w:rFonts w:ascii="Times" w:hAnsi="Times" w:cs="Times New Roman"/>
          <w:sz w:val="20"/>
          <w:szCs w:val="20"/>
        </w:rPr>
        <w:t xml:space="preserve">0 out of 1 </w:t>
      </w:r>
      <w:proofErr w:type="gramStart"/>
      <w:r w:rsidRPr="005D0767">
        <w:rPr>
          <w:rFonts w:ascii="Times" w:hAnsi="Times" w:cs="Times New Roman"/>
          <w:sz w:val="20"/>
          <w:szCs w:val="20"/>
        </w:rPr>
        <w:t>points</w:t>
      </w:r>
      <w:proofErr w:type="gramEnd"/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6"/>
        <w:gridCol w:w="8376"/>
        <w:gridCol w:w="86"/>
        <w:gridCol w:w="86"/>
        <w:gridCol w:w="86"/>
      </w:tblGrid>
      <w:tr w:rsidR="005D0767" w:rsidRPr="005D0767" w:rsidTr="005D0767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5D0767" w:rsidRPr="005D0767" w:rsidRDefault="005D0767" w:rsidP="005D0767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D0767" w:rsidRPr="005D0767" w:rsidTr="005D0767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D0767" w:rsidRPr="005D0767" w:rsidRDefault="005D0767" w:rsidP="005D076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D0767">
              <w:rPr>
                <w:rFonts w:ascii="Times" w:eastAsia="Times New Roman" w:hAnsi="Times" w:cs="Times New Roman"/>
                <w:sz w:val="20"/>
                <w:szCs w:val="20"/>
              </w:rPr>
              <w:t xml:space="preserve">Sight words are ____________________. </w:t>
            </w:r>
          </w:p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D0767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767" w:rsidRPr="005D0767" w:rsidTr="005D076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6888"/>
            </w:tblGrid>
            <w:tr w:rsidR="005D0767" w:rsidRPr="005D07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</w:p>
              </w:tc>
            </w:tr>
            <w:tr w:rsidR="005D0767" w:rsidRPr="005D07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50F4A41B" wp14:editId="54489140">
                        <wp:extent cx="155575" cy="155575"/>
                        <wp:effectExtent l="0" t="0" r="0" b="0"/>
                        <wp:docPr id="15" name="Picture 15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  <w:proofErr w:type="gramStart"/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words</w:t>
                  </w:r>
                  <w:proofErr w:type="gramEnd"/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that do not conform to pronunciation rules, but appear often in simple text</w:t>
                  </w:r>
                </w:p>
              </w:tc>
            </w:tr>
          </w:tbl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767" w:rsidRPr="005D0767" w:rsidRDefault="005D0767" w:rsidP="005D076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5D0767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5D0767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5D0767">
        <w:rPr>
          <w:rFonts w:ascii="Times" w:eastAsia="Times New Roman" w:hAnsi="Times" w:cs="Times New Roman"/>
          <w:b/>
          <w:bCs/>
          <w:sz w:val="27"/>
          <w:szCs w:val="27"/>
        </w:rPr>
        <w:t xml:space="preserve"> 6 </w:t>
      </w:r>
    </w:p>
    <w:p w:rsidR="005D0767" w:rsidRPr="005D0767" w:rsidRDefault="005D0767" w:rsidP="005D076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D0767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5D0767" w:rsidRPr="005D0767" w:rsidTr="005D0767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5D0767" w:rsidRPr="005D0767" w:rsidRDefault="005D0767" w:rsidP="005D0767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D0767" w:rsidRPr="005D0767" w:rsidTr="005D0767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D0767" w:rsidRPr="005D0767" w:rsidRDefault="005D0767" w:rsidP="005D076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16" name="Picture 16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D0767">
              <w:rPr>
                <w:rFonts w:ascii="Times" w:eastAsia="Times New Roman" w:hAnsi="Times" w:cs="Times New Roman"/>
                <w:sz w:val="20"/>
                <w:szCs w:val="20"/>
              </w:rPr>
              <w:t xml:space="preserve">The four cueing systems used in word identification are __________, __________, __________, and __________. </w:t>
            </w:r>
          </w:p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D0767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767" w:rsidRPr="005D0767" w:rsidTr="005D076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4046"/>
            </w:tblGrid>
            <w:tr w:rsidR="005D0767" w:rsidRPr="005D07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36D15A19" wp14:editId="187A3737">
                        <wp:extent cx="155575" cy="155575"/>
                        <wp:effectExtent l="0" t="0" r="0" b="0"/>
                        <wp:docPr id="18" name="Picture 18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  <w:proofErr w:type="gramStart"/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yntactic</w:t>
                  </w:r>
                  <w:proofErr w:type="gramEnd"/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, semantic, </w:t>
                  </w:r>
                  <w:proofErr w:type="spellStart"/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graphophon</w:t>
                  </w: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ic</w:t>
                  </w:r>
                  <w:proofErr w:type="spellEnd"/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, pragmatic</w:t>
                  </w:r>
                </w:p>
              </w:tc>
            </w:tr>
          </w:tbl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767" w:rsidRPr="005D0767" w:rsidRDefault="005D0767" w:rsidP="005D076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5D0767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5D0767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5D0767">
        <w:rPr>
          <w:rFonts w:ascii="Times" w:eastAsia="Times New Roman" w:hAnsi="Times" w:cs="Times New Roman"/>
          <w:b/>
          <w:bCs/>
          <w:sz w:val="27"/>
          <w:szCs w:val="27"/>
        </w:rPr>
        <w:t xml:space="preserve"> 7 </w:t>
      </w:r>
    </w:p>
    <w:p w:rsidR="005D0767" w:rsidRPr="005D0767" w:rsidRDefault="005D0767" w:rsidP="005D076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D0767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5D0767" w:rsidRPr="005D0767" w:rsidTr="005D0767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5D0767" w:rsidRPr="005D0767" w:rsidRDefault="005D0767" w:rsidP="005D0767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D0767" w:rsidRPr="005D0767" w:rsidTr="005D0767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D0767" w:rsidRPr="005D0767" w:rsidRDefault="005D0767" w:rsidP="005D076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19" name="Picture 19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D0767">
              <w:rPr>
                <w:rFonts w:ascii="Times" w:eastAsia="Times New Roman" w:hAnsi="Times" w:cs="Times New Roman"/>
                <w:sz w:val="20"/>
                <w:szCs w:val="20"/>
              </w:rPr>
              <w:t xml:space="preserve">What does the pragmatic cueing system refer to? </w:t>
            </w:r>
          </w:p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D0767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767" w:rsidRPr="005D0767" w:rsidTr="005D076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4577"/>
            </w:tblGrid>
            <w:tr w:rsidR="005D0767" w:rsidRPr="005D07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20" name="Picture 20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The situational context of a word, sentence, or passage </w:t>
                  </w:r>
                </w:p>
              </w:tc>
            </w:tr>
            <w:tr w:rsidR="005D0767" w:rsidRPr="005D07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21" name="Picture 21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The situational context of a word, sentence, or passage </w:t>
                  </w:r>
                </w:p>
              </w:tc>
            </w:tr>
          </w:tbl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767" w:rsidRPr="005D0767" w:rsidRDefault="005D0767" w:rsidP="005D076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5D0767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5D0767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5D0767">
        <w:rPr>
          <w:rFonts w:ascii="Times" w:eastAsia="Times New Roman" w:hAnsi="Times" w:cs="Times New Roman"/>
          <w:b/>
          <w:bCs/>
          <w:sz w:val="27"/>
          <w:szCs w:val="27"/>
        </w:rPr>
        <w:t xml:space="preserve"> 8 </w:t>
      </w:r>
    </w:p>
    <w:p w:rsidR="005D0767" w:rsidRPr="005D0767" w:rsidRDefault="005D0767" w:rsidP="005D076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D0767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5D0767" w:rsidRPr="005D0767" w:rsidTr="005D0767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5D0767" w:rsidRPr="005D0767" w:rsidRDefault="005D0767" w:rsidP="005D0767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D0767" w:rsidRPr="005D0767" w:rsidTr="005D0767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D0767" w:rsidRPr="005D0767" w:rsidRDefault="005D0767" w:rsidP="005D076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22" name="Picture 22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D0767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  <w:r w:rsidRPr="005D076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proofErr w:type="gramStart"/>
            <w:r w:rsidRPr="005D0767">
              <w:rPr>
                <w:rFonts w:ascii="Times" w:eastAsia="Times New Roman" w:hAnsi="Times" w:cs="Times New Roman"/>
                <w:sz w:val="20"/>
                <w:szCs w:val="20"/>
              </w:rPr>
              <w:t>Context clues refers</w:t>
            </w:r>
            <w:proofErr w:type="gramEnd"/>
            <w:r w:rsidRPr="005D0767">
              <w:rPr>
                <w:rFonts w:ascii="Times" w:eastAsia="Times New Roman" w:hAnsi="Times" w:cs="Times New Roman"/>
                <w:sz w:val="20"/>
                <w:szCs w:val="20"/>
              </w:rPr>
              <w:t xml:space="preserve"> to ____________________. </w:t>
            </w:r>
          </w:p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D0767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767" w:rsidRPr="005D0767" w:rsidTr="005D076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164"/>
              <w:gridCol w:w="6498"/>
            </w:tblGrid>
            <w:tr w:rsidR="005D0767" w:rsidRPr="005D07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0FCAA08F" wp14:editId="6B7E5641">
                        <wp:extent cx="155575" cy="155575"/>
                        <wp:effectExtent l="0" t="0" r="0" b="0"/>
                        <wp:docPr id="24" name="Picture 24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  <w:proofErr w:type="gramStart"/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using</w:t>
                  </w:r>
                  <w:proofErr w:type="gramEnd"/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one’s rhetorical background knowledge, one’s schemata, and picture clues to figure out unknown words in text</w:t>
                  </w:r>
                </w:p>
              </w:tc>
            </w:tr>
          </w:tbl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767" w:rsidRPr="005D0767" w:rsidRDefault="005D0767" w:rsidP="005D076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5D0767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5D0767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5D0767">
        <w:rPr>
          <w:rFonts w:ascii="Times" w:eastAsia="Times New Roman" w:hAnsi="Times" w:cs="Times New Roman"/>
          <w:b/>
          <w:bCs/>
          <w:sz w:val="27"/>
          <w:szCs w:val="27"/>
        </w:rPr>
        <w:t xml:space="preserve"> 9 </w:t>
      </w:r>
    </w:p>
    <w:p w:rsidR="005D0767" w:rsidRPr="005D0767" w:rsidRDefault="005D0767" w:rsidP="005D076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D0767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5D0767" w:rsidRPr="005D0767" w:rsidTr="005D0767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5D0767" w:rsidRPr="005D0767" w:rsidRDefault="005D0767" w:rsidP="005D0767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D0767" w:rsidRPr="005D0767" w:rsidTr="005D0767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D0767" w:rsidRPr="005D0767" w:rsidRDefault="005D0767" w:rsidP="005D076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25" name="Picture 25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D0767">
              <w:rPr>
                <w:rFonts w:ascii="Times" w:eastAsia="Times New Roman" w:hAnsi="Times" w:cs="Times New Roman"/>
                <w:sz w:val="20"/>
                <w:szCs w:val="20"/>
              </w:rPr>
              <w:t xml:space="preserve"> All the following statements are true concerning words that aid visual analysis EXCEPT </w:t>
            </w:r>
          </w:p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D0767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767" w:rsidRPr="005D0767" w:rsidTr="005D076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3178"/>
            </w:tblGrid>
            <w:tr w:rsidR="005D0767" w:rsidRPr="005D07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26" name="Picture 26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Open syllables end with a consonant. </w:t>
                  </w:r>
                </w:p>
              </w:tc>
            </w:tr>
            <w:tr w:rsidR="005D0767" w:rsidRPr="005D07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27" name="Picture 27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Open syllables end with a consonant. </w:t>
                  </w:r>
                </w:p>
              </w:tc>
            </w:tr>
          </w:tbl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767" w:rsidRPr="005D0767" w:rsidRDefault="005D0767" w:rsidP="005D076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5D0767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5D0767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5D0767">
        <w:rPr>
          <w:rFonts w:ascii="Times" w:eastAsia="Times New Roman" w:hAnsi="Times" w:cs="Times New Roman"/>
          <w:b/>
          <w:bCs/>
          <w:sz w:val="27"/>
          <w:szCs w:val="27"/>
        </w:rPr>
        <w:t xml:space="preserve"> 10 </w:t>
      </w:r>
    </w:p>
    <w:p w:rsidR="005D0767" w:rsidRPr="005D0767" w:rsidRDefault="005D0767" w:rsidP="005D076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D0767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5D0767" w:rsidRPr="005D0767" w:rsidTr="005D0767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5D0767" w:rsidRPr="005D0767" w:rsidRDefault="005D0767" w:rsidP="005D0767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D0767" w:rsidRPr="005D0767" w:rsidTr="005D0767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D0767" w:rsidRPr="005D0767" w:rsidRDefault="005D0767" w:rsidP="005D076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28" name="Picture 28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D0767">
              <w:rPr>
                <w:rFonts w:ascii="Times" w:eastAsia="Times New Roman" w:hAnsi="Times" w:cs="Times New Roman"/>
                <w:sz w:val="20"/>
                <w:szCs w:val="20"/>
              </w:rPr>
              <w:t xml:space="preserve">Which of the following is a bank of words that a student can understand during conversation? </w:t>
            </w:r>
          </w:p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D0767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767" w:rsidRPr="005D0767" w:rsidTr="005D076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1989"/>
            </w:tblGrid>
            <w:tr w:rsidR="005D0767" w:rsidRPr="005D07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29" name="Picture 29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Receptive vocabulary</w:t>
                  </w:r>
                </w:p>
              </w:tc>
            </w:tr>
            <w:tr w:rsidR="005D0767" w:rsidRPr="005D07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30" name="Picture 30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Receptive vocabulary</w:t>
                  </w:r>
                </w:p>
              </w:tc>
            </w:tr>
          </w:tbl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767" w:rsidRPr="005D0767" w:rsidRDefault="005D0767" w:rsidP="005D076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5D0767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5D0767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5D0767">
        <w:rPr>
          <w:rFonts w:ascii="Times" w:eastAsia="Times New Roman" w:hAnsi="Times" w:cs="Times New Roman"/>
          <w:b/>
          <w:bCs/>
          <w:sz w:val="27"/>
          <w:szCs w:val="27"/>
        </w:rPr>
        <w:t xml:space="preserve"> 11 </w:t>
      </w:r>
    </w:p>
    <w:p w:rsidR="005D0767" w:rsidRPr="005D0767" w:rsidRDefault="005D0767" w:rsidP="005D076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D0767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5D0767" w:rsidRPr="005D0767" w:rsidTr="005D0767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5D0767" w:rsidRPr="005D0767" w:rsidRDefault="005D0767" w:rsidP="005D0767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D0767" w:rsidRPr="005D0767" w:rsidTr="005D0767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D0767" w:rsidRPr="005D0767" w:rsidRDefault="005D0767" w:rsidP="005D076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31" name="Picture 31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D0767">
              <w:rPr>
                <w:rFonts w:ascii="Times" w:eastAsia="Times New Roman" w:hAnsi="Times" w:cs="Times New Roman"/>
                <w:sz w:val="20"/>
                <w:szCs w:val="20"/>
              </w:rPr>
              <w:t xml:space="preserve">A prefix comes ___________ (before or after) a root word. </w:t>
            </w:r>
          </w:p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D0767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767" w:rsidRPr="005D0767" w:rsidTr="005D076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936"/>
            </w:tblGrid>
            <w:tr w:rsidR="005D0767" w:rsidRPr="005D07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Selected Answer: </w:t>
                  </w:r>
                </w:p>
              </w:tc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32" name="Picture 32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  <w:proofErr w:type="gramStart"/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before</w:t>
                  </w:r>
                  <w:proofErr w:type="gramEnd"/>
                </w:p>
              </w:tc>
            </w:tr>
            <w:tr w:rsidR="005D0767" w:rsidRPr="005D07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33" name="Picture 33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  <w:proofErr w:type="gramStart"/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before</w:t>
                  </w:r>
                  <w:proofErr w:type="gramEnd"/>
                </w:p>
              </w:tc>
            </w:tr>
          </w:tbl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767" w:rsidRPr="005D0767" w:rsidRDefault="005D0767" w:rsidP="005D076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5D0767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5D0767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5D0767">
        <w:rPr>
          <w:rFonts w:ascii="Times" w:eastAsia="Times New Roman" w:hAnsi="Times" w:cs="Times New Roman"/>
          <w:b/>
          <w:bCs/>
          <w:sz w:val="27"/>
          <w:szCs w:val="27"/>
        </w:rPr>
        <w:t xml:space="preserve"> 12 </w:t>
      </w:r>
    </w:p>
    <w:p w:rsidR="005D0767" w:rsidRPr="005D0767" w:rsidRDefault="005D0767" w:rsidP="005D076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D0767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5D0767" w:rsidRPr="005D0767" w:rsidTr="005D0767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5D0767" w:rsidRPr="005D0767" w:rsidRDefault="005D0767" w:rsidP="005D0767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D0767" w:rsidRPr="005D0767" w:rsidTr="005D0767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D0767" w:rsidRPr="005D0767" w:rsidRDefault="005D0767" w:rsidP="005D076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34" name="Picture 34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D0767">
              <w:rPr>
                <w:rFonts w:ascii="Times" w:eastAsia="Times New Roman" w:hAnsi="Times" w:cs="Times New Roman"/>
                <w:sz w:val="20"/>
                <w:szCs w:val="20"/>
              </w:rPr>
              <w:t xml:space="preserve">What does the semantic cueing system refer to? </w:t>
            </w:r>
          </w:p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D0767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767" w:rsidRPr="005D0767" w:rsidTr="005D076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5499"/>
            </w:tblGrid>
            <w:tr w:rsidR="005D0767" w:rsidRPr="005D07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35" name="Picture 35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The meaning of words, sentences and longer passages in language </w:t>
                  </w:r>
                </w:p>
              </w:tc>
            </w:tr>
            <w:tr w:rsidR="005D0767" w:rsidRPr="005D07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36" name="Picture 36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The meaning of words, sentences and longer passages in language </w:t>
                  </w:r>
                </w:p>
              </w:tc>
            </w:tr>
          </w:tbl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767" w:rsidRPr="005D0767" w:rsidRDefault="005D0767" w:rsidP="005D076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5D0767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5D0767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5D0767">
        <w:rPr>
          <w:rFonts w:ascii="Times" w:eastAsia="Times New Roman" w:hAnsi="Times" w:cs="Times New Roman"/>
          <w:b/>
          <w:bCs/>
          <w:sz w:val="27"/>
          <w:szCs w:val="27"/>
        </w:rPr>
        <w:t xml:space="preserve"> 13 </w:t>
      </w:r>
    </w:p>
    <w:p w:rsidR="005D0767" w:rsidRPr="005D0767" w:rsidRDefault="005D0767" w:rsidP="005D076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D0767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5D0767" w:rsidRPr="005D0767" w:rsidTr="005D0767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5D0767" w:rsidRPr="005D0767" w:rsidRDefault="005D0767" w:rsidP="005D0767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D0767" w:rsidRPr="005D0767" w:rsidTr="005D0767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D0767" w:rsidRPr="005D0767" w:rsidRDefault="005D0767" w:rsidP="005D076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37" name="Picture 37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D0767">
              <w:rPr>
                <w:rFonts w:ascii="Times" w:eastAsia="Times New Roman" w:hAnsi="Times" w:cs="Times New Roman"/>
                <w:sz w:val="20"/>
                <w:szCs w:val="20"/>
              </w:rPr>
              <w:t xml:space="preserve">Native speakers and English learners develop their sight vocabularies in all of the following ways EXCEPT </w:t>
            </w:r>
          </w:p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D0767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767" w:rsidRPr="005D0767" w:rsidTr="005D076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3178"/>
            </w:tblGrid>
            <w:tr w:rsidR="005D0767" w:rsidRPr="005D07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38" name="Picture 38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Memorizing a long list of word walls </w:t>
                  </w:r>
                </w:p>
              </w:tc>
            </w:tr>
            <w:tr w:rsidR="005D0767" w:rsidRPr="005D07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39" name="Picture 39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5D0767" w:rsidRPr="005D0767" w:rsidRDefault="005D0767" w:rsidP="005D076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D076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Memorizing a long list of word walls </w:t>
                  </w:r>
                </w:p>
              </w:tc>
            </w:tr>
          </w:tbl>
          <w:p w:rsidR="005D0767" w:rsidRPr="005D0767" w:rsidRDefault="005D0767" w:rsidP="005D07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767" w:rsidRPr="005D0767" w:rsidRDefault="005D0767" w:rsidP="005D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767" w:rsidRDefault="005D0767"/>
    <w:sectPr w:rsidR="005D0767" w:rsidSect="003E79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67"/>
    <w:rsid w:val="003E7949"/>
    <w:rsid w:val="005D0767"/>
    <w:rsid w:val="008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7AFD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076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0767"/>
    <w:rPr>
      <w:rFonts w:ascii="Times" w:hAnsi="Times"/>
      <w:b/>
      <w:bCs/>
      <w:sz w:val="27"/>
      <w:szCs w:val="27"/>
    </w:rPr>
  </w:style>
  <w:style w:type="paragraph" w:customStyle="1" w:styleId="taskbuttondiv">
    <w:name w:val="taskbuttondiv"/>
    <w:basedOn w:val="Normal"/>
    <w:rsid w:val="005D07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label">
    <w:name w:val="label"/>
    <w:basedOn w:val="DefaultParagraphFont"/>
    <w:rsid w:val="005D0767"/>
  </w:style>
  <w:style w:type="paragraph" w:styleId="ListParagraph">
    <w:name w:val="List Paragraph"/>
    <w:basedOn w:val="Normal"/>
    <w:uiPriority w:val="34"/>
    <w:qFormat/>
    <w:rsid w:val="005D07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7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076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0767"/>
    <w:rPr>
      <w:rFonts w:ascii="Times" w:hAnsi="Times"/>
      <w:b/>
      <w:bCs/>
      <w:sz w:val="27"/>
      <w:szCs w:val="27"/>
    </w:rPr>
  </w:style>
  <w:style w:type="paragraph" w:customStyle="1" w:styleId="taskbuttondiv">
    <w:name w:val="taskbuttondiv"/>
    <w:basedOn w:val="Normal"/>
    <w:rsid w:val="005D07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label">
    <w:name w:val="label"/>
    <w:basedOn w:val="DefaultParagraphFont"/>
    <w:rsid w:val="005D0767"/>
  </w:style>
  <w:style w:type="paragraph" w:styleId="ListParagraph">
    <w:name w:val="List Paragraph"/>
    <w:basedOn w:val="Normal"/>
    <w:uiPriority w:val="34"/>
    <w:qFormat/>
    <w:rsid w:val="005D07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7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5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6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8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487</Words>
  <Characters>2776</Characters>
  <Application>Microsoft Macintosh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Sonni Potts</dc:creator>
  <cp:keywords/>
  <dc:description/>
  <cp:lastModifiedBy>Sonni Potts</cp:lastModifiedBy>
  <cp:revision>1</cp:revision>
  <dcterms:created xsi:type="dcterms:W3CDTF">2013-05-04T16:49:00Z</dcterms:created>
  <dcterms:modified xsi:type="dcterms:W3CDTF">2013-05-04T16:50:00Z</dcterms:modified>
</cp:coreProperties>
</file>